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rtl w:val="0"/>
        </w:rPr>
      </w:pPr>
      <w:r>
        <w:rPr>
          <w:rStyle w:val="Ninguno"/>
          <w:rFonts w:ascii="Calibri" w:hAnsi="Calibri"/>
          <w:b w:val="1"/>
          <w:bCs w:val="1"/>
          <w:sz w:val="32"/>
          <w:szCs w:val="32"/>
          <w:rtl w:val="0"/>
          <w:lang w:val="es-ES_tradnl"/>
        </w:rPr>
        <w:t>Comunicar el cambio para invitar a asumirlo</w:t>
      </w:r>
      <w:r>
        <w:rPr>
          <w:rFonts w:ascii="Calibri" w:cs="Calibri" w:hAnsi="Calibri" w:eastAsia="Calibri"/>
          <w:b w:val="1"/>
          <w:bCs w:val="1"/>
          <w:rtl w:val="0"/>
        </w:rPr>
        <w:br w:type="textWrapping"/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br w:type="textWrapping"/>
      </w:r>
      <w:r>
        <w:rPr>
          <w:rFonts w:ascii="Calibri" w:hAnsi="Calibri"/>
          <w:b w:val="1"/>
          <w:bCs w:val="1"/>
          <w:rtl w:val="0"/>
        </w:rPr>
        <w:t>Categor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 xml:space="preserve">a </w:t>
      </w:r>
      <w:r>
        <w:rPr>
          <w:rFonts w:ascii="Calibri" w:hAnsi="Calibri"/>
          <w:b w:val="1"/>
          <w:bCs w:val="1"/>
          <w:rtl w:val="0"/>
          <w:lang w:val="es-ES_tradnl"/>
        </w:rPr>
        <w:t>7 /</w:t>
      </w:r>
      <w:r>
        <w:rPr>
          <w:rFonts w:ascii="Calibri" w:hAnsi="Calibri"/>
          <w:b w:val="1"/>
          <w:bCs w:val="1"/>
          <w:rtl w:val="0"/>
        </w:rPr>
        <w:t xml:space="preserve"> </w:t>
      </w:r>
      <w:r>
        <w:rPr>
          <w:rStyle w:val="Ninguno"/>
          <w:rFonts w:ascii="Calibri" w:hAnsi="Calibri"/>
          <w:b w:val="0"/>
          <w:bCs w:val="0"/>
          <w:rtl w:val="0"/>
          <w:lang w:val="es-ES_tradnl"/>
        </w:rPr>
        <w:t>Comunicaci</w:t>
      </w:r>
      <w:r>
        <w:rPr>
          <w:rStyle w:val="Ninguno"/>
          <w:rFonts w:ascii="Calibri" w:hAnsi="Calibri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Calibri" w:hAnsi="Calibri"/>
          <w:b w:val="0"/>
          <w:bCs w:val="0"/>
          <w:rtl w:val="0"/>
          <w:lang w:val="nl-NL"/>
        </w:rPr>
        <w:t>n interna</w:t>
      </w:r>
      <w:r>
        <w:rPr>
          <w:rStyle w:val="Ninguno"/>
          <w:rFonts w:ascii="Calibri" w:hAnsi="Calibri" w:hint="default"/>
          <w:b w:val="0"/>
          <w:bCs w:val="0"/>
          <w:rtl w:val="0"/>
        </w:rPr>
        <w:t> 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b w:val="0"/>
          <w:bCs w:val="0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br w:type="textWrapping"/>
      </w:r>
      <w:r>
        <w:rPr>
          <w:rFonts w:ascii="Calibri" w:hAnsi="Calibri"/>
          <w:b w:val="1"/>
          <w:bCs w:val="1"/>
          <w:rtl w:val="0"/>
          <w:lang w:val="es-ES_tradnl"/>
        </w:rPr>
        <w:t xml:space="preserve">Titulo / </w:t>
      </w:r>
      <w:r>
        <w:rPr>
          <w:rStyle w:val="Ninguno"/>
          <w:rFonts w:ascii="Calibri" w:hAnsi="Calibri"/>
          <w:b w:val="0"/>
          <w:bCs w:val="0"/>
          <w:rtl w:val="0"/>
          <w:lang w:val="es-ES_tradnl"/>
        </w:rPr>
        <w:t>Comunicar el cambio para invitar a asumirlo</w:t>
      </w:r>
      <w:r>
        <w:rPr>
          <w:rFonts w:ascii="Calibri" w:cs="Calibri" w:hAnsi="Calibri" w:eastAsia="Calibri"/>
          <w:b w:val="1"/>
          <w:bCs w:val="1"/>
          <w:rtl w:val="0"/>
        </w:rPr>
        <w:br w:type="textWrapping"/>
        <w:br w:type="textWrapping"/>
      </w:r>
      <w:r>
        <w:rPr>
          <w:rFonts w:ascii="Calibri" w:hAnsi="Calibri"/>
          <w:b w:val="1"/>
          <w:bCs w:val="1"/>
          <w:rtl w:val="0"/>
          <w:lang w:val="es-ES_tradnl"/>
        </w:rPr>
        <w:t>Instituci</w:t>
      </w:r>
      <w:r>
        <w:rPr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rtl w:val="0"/>
          <w:lang w:val="es-ES_tradnl"/>
        </w:rPr>
        <w:t xml:space="preserve">n / </w:t>
      </w:r>
      <w:r>
        <w:rPr>
          <w:rStyle w:val="Ninguno"/>
          <w:rFonts w:ascii="Calibri" w:hAnsi="Calibri"/>
          <w:b w:val="0"/>
          <w:bCs w:val="0"/>
          <w:rtl w:val="0"/>
          <w:lang w:val="es-ES_tradnl"/>
        </w:rPr>
        <w:t xml:space="preserve">Pares&amp;Alvarez 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b w:val="0"/>
          <w:bCs w:val="0"/>
          <w:rtl w:val="0"/>
        </w:rPr>
      </w:pPr>
      <w:r>
        <w:rPr>
          <w:rFonts w:ascii="Calibri" w:hAnsi="Calibri"/>
          <w:b w:val="1"/>
          <w:bCs w:val="1"/>
          <w:rtl w:val="0"/>
          <w:lang w:val="es-ES_tradnl"/>
        </w:rPr>
        <w:t xml:space="preserve">Desarrollo del plan / </w:t>
      </w:r>
      <w:r>
        <w:rPr>
          <w:rStyle w:val="Ninguno"/>
          <w:rFonts w:ascii="Calibri" w:hAnsi="Calibri"/>
          <w:b w:val="0"/>
          <w:bCs w:val="0"/>
          <w:rtl w:val="0"/>
        </w:rPr>
        <w:t>Reactor Agencia Digital</w:t>
      </w:r>
      <w:r>
        <w:rPr>
          <w:rStyle w:val="Ninguno"/>
          <w:rFonts w:ascii="Calibri" w:cs="Calibri" w:hAnsi="Calibri" w:eastAsia="Calibri"/>
          <w:b w:val="0"/>
          <w:bCs w:val="0"/>
          <w:rtl w:val="0"/>
        </w:rPr>
        <w:br w:type="textWrapping"/>
      </w:r>
      <w:r>
        <w:rPr>
          <w:rFonts w:ascii="Calibri" w:cs="Calibri" w:hAnsi="Calibri" w:eastAsia="Calibri"/>
          <w:b w:val="1"/>
          <w:bCs w:val="1"/>
          <w:rtl w:val="0"/>
        </w:rPr>
        <w:br w:type="textWrapping"/>
      </w:r>
      <w:r>
        <w:rPr>
          <w:rFonts w:ascii="Calibri" w:hAnsi="Calibri"/>
          <w:b w:val="1"/>
          <w:bCs w:val="1"/>
          <w:rtl w:val="0"/>
          <w:lang w:val="es-ES_tradnl"/>
        </w:rPr>
        <w:t xml:space="preserve">Responsables / </w:t>
      </w:r>
      <w:r>
        <w:rPr>
          <w:rStyle w:val="Ninguno"/>
          <w:rFonts w:ascii="Calibri" w:hAnsi="Calibri"/>
          <w:b w:val="0"/>
          <w:bCs w:val="0"/>
          <w:rtl w:val="0"/>
          <w:lang w:val="es-ES_tradnl"/>
        </w:rPr>
        <w:t>Felipe C</w:t>
      </w:r>
      <w:r>
        <w:rPr>
          <w:rStyle w:val="Ninguno"/>
          <w:rFonts w:ascii="Calibri" w:hAnsi="Calibri" w:hint="default"/>
          <w:b w:val="0"/>
          <w:bCs w:val="0"/>
          <w:rtl w:val="0"/>
        </w:rPr>
        <w:t>á</w:t>
      </w:r>
      <w:r>
        <w:rPr>
          <w:rStyle w:val="Ninguno"/>
          <w:rFonts w:ascii="Calibri" w:hAnsi="Calibri"/>
          <w:b w:val="0"/>
          <w:bCs w:val="0"/>
          <w:rtl w:val="0"/>
        </w:rPr>
        <w:t xml:space="preserve">diz, </w:t>
      </w:r>
      <w:r>
        <w:rPr>
          <w:rStyle w:val="Ninguno"/>
          <w:rFonts w:ascii="Calibri" w:hAnsi="Calibri"/>
          <w:b w:val="0"/>
          <w:bCs w:val="0"/>
          <w:rtl w:val="0"/>
          <w:lang w:val="es-ES_tradnl"/>
        </w:rPr>
        <w:t>Gonzalo Recabarren, Javier Alvarez, Victor Contreras, Mar</w:t>
      </w:r>
      <w:r>
        <w:rPr>
          <w:rStyle w:val="Ninguno"/>
          <w:rFonts w:ascii="Calibri" w:hAnsi="Calibri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Calibri" w:hAnsi="Calibri"/>
          <w:b w:val="0"/>
          <w:bCs w:val="0"/>
          <w:rtl w:val="0"/>
          <w:lang w:val="es-ES_tradnl"/>
        </w:rPr>
        <w:t>a Luisa Ib</w:t>
      </w:r>
      <w:r>
        <w:rPr>
          <w:rStyle w:val="Ninguno"/>
          <w:rFonts w:ascii="Calibri" w:hAnsi="Calibri" w:hint="default"/>
          <w:b w:val="0"/>
          <w:bCs w:val="0"/>
          <w:rtl w:val="0"/>
          <w:lang w:val="es-ES_tradnl"/>
        </w:rPr>
        <w:t>áñ</w:t>
      </w:r>
      <w:r>
        <w:rPr>
          <w:rStyle w:val="Ninguno"/>
          <w:rFonts w:ascii="Calibri" w:hAnsi="Calibri"/>
          <w:b w:val="0"/>
          <w:bCs w:val="0"/>
          <w:rtl w:val="0"/>
          <w:lang w:val="es-ES_tradnl"/>
        </w:rPr>
        <w:t>ez</w:t>
      </w:r>
      <w:r>
        <w:rPr>
          <w:rStyle w:val="Ninguno"/>
          <w:rFonts w:ascii="Calibri" w:cs="Calibri" w:hAnsi="Calibri" w:eastAsia="Calibri"/>
          <w:b w:val="0"/>
          <w:bCs w:val="0"/>
          <w:rtl w:val="0"/>
        </w:rPr>
        <w:br w:type="textWrapping"/>
        <w:br w:type="textWrapping"/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i w:val="1"/>
          <w:iCs w:val="1"/>
          <w:rtl w:val="0"/>
        </w:rPr>
      </w:pPr>
      <w:r>
        <w:rPr>
          <w:rFonts w:ascii="Calibri" w:hAnsi="Calibri"/>
          <w:i w:val="1"/>
          <w:iCs w:val="1"/>
          <w:rtl w:val="0"/>
          <w:lang w:val="es-ES_tradnl"/>
        </w:rPr>
        <w:t>Pares&amp;Alvarez es una empresa de servicios de ingenier</w:t>
      </w:r>
      <w:r>
        <w:rPr>
          <w:rFonts w:ascii="Calibri" w:hAnsi="Calibri" w:hint="default"/>
          <w:i w:val="1"/>
          <w:iCs w:val="1"/>
          <w:rtl w:val="0"/>
        </w:rPr>
        <w:t>í</w:t>
      </w:r>
      <w:r>
        <w:rPr>
          <w:rFonts w:ascii="Calibri" w:hAnsi="Calibri"/>
          <w:i w:val="1"/>
          <w:iCs w:val="1"/>
          <w:rtl w:val="0"/>
          <w:lang w:val="it-IT"/>
        </w:rPr>
        <w:t>a chilena con 25 a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ñ</w:t>
      </w:r>
      <w:r>
        <w:rPr>
          <w:rFonts w:ascii="Calibri" w:hAnsi="Calibri"/>
          <w:i w:val="1"/>
          <w:iCs w:val="1"/>
          <w:rtl w:val="0"/>
          <w:lang w:val="es-ES_tradnl"/>
        </w:rPr>
        <w:t>os de experiencia en medio ambiente, consultor</w:t>
      </w:r>
      <w:r>
        <w:rPr>
          <w:rFonts w:ascii="Calibri" w:hAnsi="Calibri" w:hint="default"/>
          <w:i w:val="1"/>
          <w:iCs w:val="1"/>
          <w:rtl w:val="0"/>
        </w:rPr>
        <w:t>í</w:t>
      </w:r>
      <w:r>
        <w:rPr>
          <w:rFonts w:ascii="Calibri" w:hAnsi="Calibri"/>
          <w:i w:val="1"/>
          <w:iCs w:val="1"/>
          <w:rtl w:val="0"/>
          <w:lang w:val="nl-NL"/>
        </w:rPr>
        <w:t>a, ingenier</w:t>
      </w:r>
      <w:r>
        <w:rPr>
          <w:rFonts w:ascii="Calibri" w:hAnsi="Calibri" w:hint="default"/>
          <w:i w:val="1"/>
          <w:iCs w:val="1"/>
          <w:rtl w:val="0"/>
        </w:rPr>
        <w:t>í</w:t>
      </w:r>
      <w:r>
        <w:rPr>
          <w:rFonts w:ascii="Calibri" w:hAnsi="Calibri"/>
          <w:i w:val="1"/>
          <w:iCs w:val="1"/>
          <w:rtl w:val="0"/>
          <w:lang w:val="es-ES_tradnl"/>
        </w:rPr>
        <w:t>a y gesti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  <w:lang w:val="es-ES_tradnl"/>
        </w:rPr>
        <w:t>n de proyectos a nivel nacional e internacional. Cuenta con oficinas en Santiago, Concepci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  <w:lang w:val="es-ES_tradnl"/>
        </w:rPr>
        <w:t>n y Calama</w:t>
      </w:r>
      <w:r>
        <w:rPr>
          <w:rFonts w:ascii="Calibri" w:hAnsi="Calibri"/>
          <w:i w:val="1"/>
          <w:iCs w:val="1"/>
          <w:rtl w:val="0"/>
          <w:lang w:val="es-ES_tradnl"/>
        </w:rPr>
        <w:t>. Producto de la crisis sanitaria y econ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  <w:lang w:val="es-ES_tradnl"/>
        </w:rPr>
        <w:t>mica generada por la pandemia del Covid-19 su directorio tom</w:t>
      </w:r>
      <w:r>
        <w:rPr>
          <w:rFonts w:ascii="Calibri" w:hAnsi="Calibri" w:hint="default"/>
          <w:i w:val="1"/>
          <w:iCs w:val="1"/>
          <w:rtl w:val="0"/>
          <w:lang w:val="es-ES_tradnl"/>
        </w:rPr>
        <w:t xml:space="preserve">ó </w:t>
      </w:r>
      <w:r>
        <w:rPr>
          <w:rFonts w:ascii="Calibri" w:hAnsi="Calibri"/>
          <w:i w:val="1"/>
          <w:iCs w:val="1"/>
          <w:rtl w:val="0"/>
          <w:lang w:val="es-ES_tradnl"/>
        </w:rPr>
        <w:t>la decisi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rtl w:val="0"/>
          <w:lang w:val="es-ES_tradnl"/>
        </w:rPr>
        <w:t>n de aplicar diversas medidas destinadas a proteger la salud y el empleo de sus colaboradores, as</w:t>
      </w:r>
      <w:r>
        <w:rPr>
          <w:rFonts w:ascii="Calibri" w:hAnsi="Calibri" w:hint="default"/>
          <w:i w:val="1"/>
          <w:iCs w:val="1"/>
          <w:rtl w:val="0"/>
          <w:lang w:val="es-ES_tradnl"/>
        </w:rPr>
        <w:t xml:space="preserve">í </w:t>
      </w:r>
      <w:r>
        <w:rPr>
          <w:rFonts w:ascii="Calibri" w:hAnsi="Calibri"/>
          <w:i w:val="1"/>
          <w:iCs w:val="1"/>
          <w:rtl w:val="0"/>
          <w:lang w:val="es-ES_tradnl"/>
        </w:rPr>
        <w:t>como el impacto financiero que la crisis pod</w:t>
      </w:r>
      <w:r>
        <w:rPr>
          <w:rFonts w:ascii="Calibri" w:hAnsi="Calibri" w:hint="default"/>
          <w:i w:val="1"/>
          <w:iCs w:val="1"/>
          <w:rtl w:val="0"/>
          <w:lang w:val="es-ES_tradnl"/>
        </w:rPr>
        <w:t>í</w:t>
      </w:r>
      <w:r>
        <w:rPr>
          <w:rFonts w:ascii="Calibri" w:hAnsi="Calibri"/>
          <w:i w:val="1"/>
          <w:iCs w:val="1"/>
          <w:rtl w:val="0"/>
          <w:lang w:val="es-ES_tradnl"/>
        </w:rPr>
        <w:t>a significar.</w:t>
      </w:r>
      <w:r>
        <w:rPr>
          <w:rFonts w:ascii="Calibri" w:cs="Calibri" w:hAnsi="Calibri" w:eastAsia="Calibri"/>
          <w:i w:val="1"/>
          <w:iCs w:val="1"/>
          <w:rtl w:val="0"/>
        </w:rPr>
        <w:br w:type="textWrapping"/>
        <w:br w:type="textWrapping"/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es-ES_tradnl"/>
        </w:rPr>
        <w:t>INTRODUCCI</w:t>
      </w:r>
      <w:r>
        <w:rPr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rtl w:val="0"/>
          <w:lang w:val="es-ES_tradnl"/>
        </w:rPr>
        <w:t>N Y DIAGN</w:t>
      </w:r>
      <w:r>
        <w:rPr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rtl w:val="0"/>
          <w:lang w:val="es-ES_tradnl"/>
        </w:rPr>
        <w:t>STICO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En marzo de 2020 la pandemia del Covid-19 aterriz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en Chile y el resto del continente americano. Mientras la incertidumbre se instalaba tanto en los gobiernos como en el mundo privado, las empresas e instituciones comenzaron a tomar medidas para adaptarse a las nuevas condiciones. Una de ellas fue Pares&amp;Alvarez, empresa de ingenier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de larga trayectoria con un equipo de 600 profesionales distribuido en 3 regiones de Chile.</w:t>
      </w:r>
      <w:r>
        <w:rPr>
          <w:rFonts w:ascii="Calibri" w:cs="Calibri" w:hAnsi="Calibri" w:eastAsia="Calibri"/>
          <w:rtl w:val="0"/>
        </w:rPr>
        <w:br w:type="textWrapping"/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Por primera vez en su historia, P&amp;A tom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la decisi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de pasar en el plazo de d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as a una modalidad 100% de teletrabajo. El proceso signific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una fuerte presi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para el departamento de TI de la compa</w:t>
      </w:r>
      <w:r>
        <w:rPr>
          <w:rFonts w:ascii="Calibri" w:hAnsi="Calibri" w:hint="default"/>
          <w:rtl w:val="0"/>
          <w:lang w:val="es-ES_tradnl"/>
        </w:rPr>
        <w:t>ñí</w:t>
      </w:r>
      <w:r>
        <w:rPr>
          <w:rFonts w:ascii="Calibri" w:hAnsi="Calibri"/>
          <w:rtl w:val="0"/>
          <w:lang w:val="es-ES_tradnl"/>
        </w:rPr>
        <w:t>a y gener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incertidumbre en los colaboradores que, acostumbrados a trabajar en grupos y equipos compenetrados, nunca hab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an experimentado esta din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mica.</w:t>
      </w:r>
      <w:r>
        <w:rPr>
          <w:rFonts w:ascii="Calibri" w:cs="Calibri" w:hAnsi="Calibri" w:eastAsia="Calibri"/>
          <w:rtl w:val="0"/>
        </w:rPr>
        <w:br w:type="textWrapping"/>
        <w:br w:type="textWrapping"/>
      </w:r>
      <w:r>
        <w:rPr>
          <w:rFonts w:ascii="Calibri" w:hAnsi="Calibri"/>
          <w:rtl w:val="0"/>
          <w:lang w:val="es-ES_tradnl"/>
        </w:rPr>
        <w:t>No era todo. El panorama econ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mico que avizoraba el comit</w:t>
      </w:r>
      <w:r>
        <w:rPr>
          <w:rFonts w:ascii="Calibri" w:hAnsi="Calibri" w:hint="default"/>
          <w:rtl w:val="0"/>
          <w:lang w:val="es-ES_tradnl"/>
        </w:rPr>
        <w:t xml:space="preserve">é </w:t>
      </w:r>
      <w:r>
        <w:rPr>
          <w:rFonts w:ascii="Calibri" w:hAnsi="Calibri"/>
          <w:rtl w:val="0"/>
          <w:lang w:val="es-ES_tradnl"/>
        </w:rPr>
        <w:t>de crisis, conformado por los principales l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deres de la compa</w:t>
      </w:r>
      <w:r>
        <w:rPr>
          <w:rFonts w:ascii="Calibri" w:hAnsi="Calibri" w:hint="default"/>
          <w:rtl w:val="0"/>
          <w:lang w:val="es-ES_tradnl"/>
        </w:rPr>
        <w:t>ñí</w:t>
      </w:r>
      <w:r>
        <w:rPr>
          <w:rFonts w:ascii="Calibri" w:hAnsi="Calibri"/>
          <w:rtl w:val="0"/>
          <w:lang w:val="es-ES_tradnl"/>
        </w:rPr>
        <w:t>a, no era bueno. El impacto de la crisis era desconocido, no tendr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plazos definidos y era seguro que afectar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la inversi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y con ello los proyectos de ingenier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por los que P&amp;A compet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a. El directorio tom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una decisi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compleja: reducir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la jornada de todos sus trabajadores en un 25% y por consiguiente tambi</w:t>
      </w:r>
      <w:r>
        <w:rPr>
          <w:rFonts w:ascii="Calibri" w:hAnsi="Calibri" w:hint="default"/>
          <w:rtl w:val="0"/>
          <w:lang w:val="es-ES_tradnl"/>
        </w:rPr>
        <w:t>é</w:t>
      </w:r>
      <w:r>
        <w:rPr>
          <w:rFonts w:ascii="Calibri" w:hAnsi="Calibri"/>
          <w:rtl w:val="0"/>
          <w:lang w:val="es-ES_tradnl"/>
        </w:rPr>
        <w:t>n las remuneraciones. El objetivo era alargar los proyectos en que ya estaban trabajando y disminuir al m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ximo la necesidad de iniciar un proceso de despidos. Si los colaboradores aceptaban la rebaja (firmando un nuevo contrato), estar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an protegiendo el trabajo propio, pero tambi</w:t>
      </w:r>
      <w:r>
        <w:rPr>
          <w:rFonts w:ascii="Calibri" w:hAnsi="Calibri" w:hint="default"/>
          <w:rtl w:val="0"/>
          <w:lang w:val="es-ES_tradnl"/>
        </w:rPr>
        <w:t>é</w:t>
      </w:r>
      <w:r>
        <w:rPr>
          <w:rFonts w:ascii="Calibri" w:hAnsi="Calibri"/>
          <w:rtl w:val="0"/>
          <w:lang w:val="es-ES_tradnl"/>
        </w:rPr>
        <w:t>n el de todos sus compa</w:t>
      </w:r>
      <w:r>
        <w:rPr>
          <w:rFonts w:ascii="Calibri" w:hAnsi="Calibri" w:hint="default"/>
          <w:rtl w:val="0"/>
          <w:lang w:val="es-ES_tradnl"/>
        </w:rPr>
        <w:t>ñ</w:t>
      </w:r>
      <w:r>
        <w:rPr>
          <w:rFonts w:ascii="Calibri" w:hAnsi="Calibri"/>
          <w:rtl w:val="0"/>
          <w:lang w:val="es-ES_tradnl"/>
        </w:rPr>
        <w:t>eros. A pesar de que la baja de remuneraciones llegar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hasta el 40% entre los principales gerentes y que los socios no retirar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an ning</w:t>
      </w:r>
      <w:r>
        <w:rPr>
          <w:rFonts w:ascii="Calibri" w:hAnsi="Calibri" w:hint="default"/>
          <w:rtl w:val="0"/>
          <w:lang w:val="es-ES_tradnl"/>
        </w:rPr>
        <w:t>ú</w:t>
      </w:r>
      <w:r>
        <w:rPr>
          <w:rFonts w:ascii="Calibri" w:hAnsi="Calibri"/>
          <w:rtl w:val="0"/>
          <w:lang w:val="es-ES_tradnl"/>
        </w:rPr>
        <w:t>n tipo de dividendo, hab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conciencia de lo dif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cil que era comunicar todo este proceso entre personas que a</w:t>
      </w:r>
      <w:r>
        <w:rPr>
          <w:rFonts w:ascii="Calibri" w:hAnsi="Calibri" w:hint="default"/>
          <w:rtl w:val="0"/>
          <w:lang w:val="es-ES_tradnl"/>
        </w:rPr>
        <w:t>ú</w:t>
      </w:r>
      <w:r>
        <w:rPr>
          <w:rFonts w:ascii="Calibri" w:hAnsi="Calibri"/>
          <w:rtl w:val="0"/>
          <w:lang w:val="es-ES_tradnl"/>
        </w:rPr>
        <w:t>n no avizoraban los impactos que el Coronavirus tendr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en el mediano plazo.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Con el objetivo de dise</w:t>
      </w:r>
      <w:r>
        <w:rPr>
          <w:rFonts w:ascii="Calibri" w:hAnsi="Calibri" w:hint="default"/>
          <w:rtl w:val="0"/>
          <w:lang w:val="es-ES_tradnl"/>
        </w:rPr>
        <w:t>ñ</w:t>
      </w:r>
      <w:r>
        <w:rPr>
          <w:rFonts w:ascii="Calibri" w:hAnsi="Calibri"/>
          <w:rtl w:val="0"/>
          <w:lang w:val="es-ES_tradnl"/>
        </w:rPr>
        <w:t>ar implementar una estrategia de comunicaci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interna y digital, es que P&amp;A convoc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a Reactor, que en una primera instancia levant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r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pidamente cuales eran los principales desaf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 xml:space="preserve">os y oportunidades: 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En esos primeros d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as de marzo, las personas estaban empezando a comprender lo que el Covid significaba en t</w:t>
      </w:r>
      <w:r>
        <w:rPr>
          <w:rFonts w:ascii="Calibri" w:hAnsi="Calibri" w:hint="default"/>
          <w:rtl w:val="0"/>
          <w:lang w:val="es-ES_tradnl"/>
        </w:rPr>
        <w:t>é</w:t>
      </w:r>
      <w:r>
        <w:rPr>
          <w:rFonts w:ascii="Calibri" w:hAnsi="Calibri"/>
          <w:rtl w:val="0"/>
          <w:lang w:val="es-ES_tradnl"/>
        </w:rPr>
        <w:t>rminos sanitarios, sin embargo, estaban muy lejos de imaginar el impacto profundo que vend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luego para la econom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a. Por ello, cualquier medida de alerta en esa l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nea se hac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m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s dif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cil de comunicar y asumir.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P&amp;A no hab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construido hasta ese momento una formula de comunicaci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 xml:space="preserve">n interna capaz de ser distribuida por canales digitales. Hoy era inminente hacerla desde cero, pues era la </w:t>
      </w:r>
      <w:r>
        <w:rPr>
          <w:rFonts w:ascii="Calibri" w:hAnsi="Calibri" w:hint="default"/>
          <w:rtl w:val="0"/>
          <w:lang w:val="es-ES_tradnl"/>
        </w:rPr>
        <w:t>ú</w:t>
      </w:r>
      <w:r>
        <w:rPr>
          <w:rFonts w:ascii="Calibri" w:hAnsi="Calibri"/>
          <w:rtl w:val="0"/>
          <w:lang w:val="es-ES_tradnl"/>
        </w:rPr>
        <w:t>nica v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que habr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para fomentar la adopci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del cambio (teletrabajo), as</w:t>
      </w:r>
      <w:r>
        <w:rPr>
          <w:rFonts w:ascii="Calibri" w:hAnsi="Calibri" w:hint="default"/>
          <w:rtl w:val="0"/>
          <w:lang w:val="es-ES_tradnl"/>
        </w:rPr>
        <w:t xml:space="preserve">í </w:t>
      </w:r>
      <w:r>
        <w:rPr>
          <w:rFonts w:ascii="Calibri" w:hAnsi="Calibri"/>
          <w:rtl w:val="0"/>
          <w:lang w:val="es-ES_tradnl"/>
        </w:rPr>
        <w:t>como la comprensi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y confianza en las distintas decisiones que tendr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que abordar la direcci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de la compa</w:t>
      </w:r>
      <w:r>
        <w:rPr>
          <w:rFonts w:ascii="Calibri" w:hAnsi="Calibri" w:hint="default"/>
          <w:rtl w:val="0"/>
          <w:lang w:val="es-ES_tradnl"/>
        </w:rPr>
        <w:t>ñí</w:t>
      </w:r>
      <w:r>
        <w:rPr>
          <w:rFonts w:ascii="Calibri" w:hAnsi="Calibri"/>
          <w:rtl w:val="0"/>
          <w:lang w:val="es-ES_tradnl"/>
        </w:rPr>
        <w:t>a en la medida que la crisis fuera avanzando.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 xml:space="preserve">Por </w:t>
      </w:r>
      <w:r>
        <w:rPr>
          <w:rFonts w:ascii="Calibri" w:hAnsi="Calibri" w:hint="default"/>
          <w:rtl w:val="0"/>
          <w:lang w:val="es-ES_tradnl"/>
        </w:rPr>
        <w:t>ú</w:t>
      </w:r>
      <w:r>
        <w:rPr>
          <w:rFonts w:ascii="Calibri" w:hAnsi="Calibri"/>
          <w:rtl w:val="0"/>
          <w:lang w:val="es-ES_tradnl"/>
        </w:rPr>
        <w:t>ltimo, las se</w:t>
      </w:r>
      <w:r>
        <w:rPr>
          <w:rFonts w:ascii="Calibri" w:hAnsi="Calibri" w:hint="default"/>
          <w:rtl w:val="0"/>
          <w:lang w:val="es-ES_tradnl"/>
        </w:rPr>
        <w:t>ñ</w:t>
      </w:r>
      <w:r>
        <w:rPr>
          <w:rFonts w:ascii="Calibri" w:hAnsi="Calibri"/>
          <w:rtl w:val="0"/>
          <w:lang w:val="es-ES_tradnl"/>
        </w:rPr>
        <w:t>ales que desde lo interno, salieran y proyectaran al mundo externo (principalmente clientes) eran clave. En caso de manejar bien la situaci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n, la compa</w:t>
      </w:r>
      <w:r>
        <w:rPr>
          <w:rFonts w:ascii="Calibri" w:hAnsi="Calibri" w:hint="default"/>
          <w:rtl w:val="0"/>
          <w:lang w:val="es-ES_tradnl"/>
        </w:rPr>
        <w:t>ñí</w:t>
      </w:r>
      <w:r>
        <w:rPr>
          <w:rFonts w:ascii="Calibri" w:hAnsi="Calibri"/>
          <w:rtl w:val="0"/>
          <w:lang w:val="es-ES_tradnl"/>
        </w:rPr>
        <w:t>a ten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la oportunidad de mostrarse como una empresa capaz de adaptarse r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pido a las nuevas condiciones, fortaleciendo su imagen en t</w:t>
      </w:r>
      <w:r>
        <w:rPr>
          <w:rFonts w:ascii="Calibri" w:hAnsi="Calibri" w:hint="default"/>
          <w:rtl w:val="0"/>
          <w:lang w:val="es-ES_tradnl"/>
        </w:rPr>
        <w:t>é</w:t>
      </w:r>
      <w:r>
        <w:rPr>
          <w:rFonts w:ascii="Calibri" w:hAnsi="Calibri"/>
          <w:rtl w:val="0"/>
          <w:lang w:val="es-ES_tradnl"/>
        </w:rPr>
        <w:t>rminos de confianza, profesionalismo e innovaci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es-ES_tradnl"/>
        </w:rPr>
        <w:t>PROPUESTA DE CAMPA</w:t>
      </w:r>
      <w:r>
        <w:rPr>
          <w:rFonts w:ascii="Calibri" w:hAnsi="Calibri" w:hint="default"/>
          <w:b w:val="1"/>
          <w:bCs w:val="1"/>
          <w:rtl w:val="0"/>
          <w:lang w:val="es-ES_tradnl"/>
        </w:rPr>
        <w:t>Ñ</w:t>
      </w:r>
      <w:r>
        <w:rPr>
          <w:rFonts w:ascii="Calibri" w:hAnsi="Calibri"/>
          <w:b w:val="1"/>
          <w:bCs w:val="1"/>
          <w:rtl w:val="0"/>
          <w:lang w:val="es-ES_tradnl"/>
        </w:rPr>
        <w:t>A: LA ESTRATEGIA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rtl w:val="0"/>
        </w:rPr>
      </w:pPr>
      <w:r>
        <w:rPr>
          <w:rStyle w:val="Ninguno"/>
          <w:rFonts w:ascii="Calibri" w:hAnsi="Calibri"/>
          <w:rtl w:val="0"/>
          <w:lang w:val="es-ES_tradnl"/>
        </w:rPr>
        <w:t>La estrategia dise</w:t>
      </w:r>
      <w:r>
        <w:rPr>
          <w:rStyle w:val="Ninguno"/>
          <w:rFonts w:ascii="Calibri" w:hAnsi="Calibri" w:hint="default"/>
          <w:rtl w:val="0"/>
          <w:lang w:val="es-ES_tradnl"/>
        </w:rPr>
        <w:t>ñ</w:t>
      </w:r>
      <w:r>
        <w:rPr>
          <w:rStyle w:val="Ninguno"/>
          <w:rFonts w:ascii="Calibri" w:hAnsi="Calibri"/>
          <w:rtl w:val="0"/>
          <w:lang w:val="es-ES_tradnl"/>
        </w:rPr>
        <w:t>ada se bas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ó </w:t>
      </w:r>
      <w:r>
        <w:rPr>
          <w:rStyle w:val="Ninguno"/>
          <w:rFonts w:ascii="Calibri" w:hAnsi="Calibri"/>
          <w:rtl w:val="0"/>
          <w:lang w:val="es-ES_tradnl"/>
        </w:rPr>
        <w:t>en 3 pilares: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4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Cuidado de la salud</w:t>
      </w:r>
    </w:p>
    <w:p>
      <w:pPr>
        <w:pStyle w:val="Predeterminado"/>
        <w:numPr>
          <w:ilvl w:val="0"/>
          <w:numId w:val="4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Sustentabilidad econ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 xml:space="preserve">mica de la empresa </w:t>
      </w:r>
    </w:p>
    <w:p>
      <w:pPr>
        <w:pStyle w:val="Predeterminado"/>
        <w:numPr>
          <w:ilvl w:val="0"/>
          <w:numId w:val="4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Comunicaci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permanente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rtl w:val="0"/>
        </w:rPr>
      </w:pPr>
      <w:r>
        <w:rPr>
          <w:rStyle w:val="Ninguno"/>
          <w:rFonts w:ascii="Calibri" w:hAnsi="Calibri"/>
          <w:rtl w:val="0"/>
          <w:lang w:val="es-ES_tradnl"/>
        </w:rPr>
        <w:t>El rostro y vocero principal de la crisis frente a los colaboradores ser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el presidente y fundador de la compa</w:t>
      </w:r>
      <w:r>
        <w:rPr>
          <w:rStyle w:val="Ninguno"/>
          <w:rFonts w:ascii="Calibri" w:hAnsi="Calibri" w:hint="default"/>
          <w:rtl w:val="0"/>
          <w:lang w:val="es-ES_tradnl"/>
        </w:rPr>
        <w:t>ñí</w:t>
      </w:r>
      <w:r>
        <w:rPr>
          <w:rStyle w:val="Ninguno"/>
          <w:rFonts w:ascii="Calibri" w:hAnsi="Calibri"/>
          <w:rtl w:val="0"/>
          <w:lang w:val="es-ES_tradnl"/>
        </w:rPr>
        <w:t>a, Javier Alvarez. No era nada de com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n que Alvarez asumiera un protagonismo de este nivel de cara a los equipos de trabajo. El solo hecho de que lo hiciera era una se</w:t>
      </w:r>
      <w:r>
        <w:rPr>
          <w:rStyle w:val="Ninguno"/>
          <w:rFonts w:ascii="Calibri" w:hAnsi="Calibri" w:hint="default"/>
          <w:rtl w:val="0"/>
          <w:lang w:val="es-ES_tradnl"/>
        </w:rPr>
        <w:t>ñ</w:t>
      </w:r>
      <w:r>
        <w:rPr>
          <w:rStyle w:val="Ninguno"/>
          <w:rFonts w:ascii="Calibri" w:hAnsi="Calibri"/>
          <w:rtl w:val="0"/>
          <w:lang w:val="es-ES_tradnl"/>
        </w:rPr>
        <w:t>al, suficientemente ponente, para que se entendiera la complejidad de lo que se enfrentaba.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rtl w:val="0"/>
        </w:rPr>
      </w:pPr>
      <w:r>
        <w:rPr>
          <w:rStyle w:val="Ninguno"/>
          <w:rFonts w:ascii="Calibri" w:hAnsi="Calibri"/>
          <w:rtl w:val="0"/>
          <w:lang w:val="es-ES_tradnl"/>
        </w:rPr>
        <w:t>As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í </w:t>
      </w:r>
      <w:r>
        <w:rPr>
          <w:rStyle w:val="Ninguno"/>
          <w:rFonts w:ascii="Calibri" w:hAnsi="Calibri"/>
          <w:rtl w:val="0"/>
          <w:lang w:val="es-ES_tradnl"/>
        </w:rPr>
        <w:t>como no era com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n que el presidente de la compa</w:t>
      </w:r>
      <w:r>
        <w:rPr>
          <w:rStyle w:val="Ninguno"/>
          <w:rFonts w:ascii="Calibri" w:hAnsi="Calibri" w:hint="default"/>
          <w:rtl w:val="0"/>
          <w:lang w:val="es-ES_tradnl"/>
        </w:rPr>
        <w:t>ñí</w:t>
      </w:r>
      <w:r>
        <w:rPr>
          <w:rStyle w:val="Ninguno"/>
          <w:rFonts w:ascii="Calibri" w:hAnsi="Calibri"/>
          <w:rtl w:val="0"/>
          <w:lang w:val="es-ES_tradnl"/>
        </w:rPr>
        <w:t>a asumiera un rol tan protag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nico de cara a los colaboradores, tampoco lo era compartir informaci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manera activa. Llamamos a esta estrategia: honestidad brutal. Dir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amos las cosas a tiempo y compartir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amos con los colaboradores mucha informaci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a la que no habr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an pensado nunca acceder: los meter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amos incluso dentro de una reuni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directorio.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rtl w:val="0"/>
        </w:rPr>
      </w:pPr>
      <w:r>
        <w:rPr>
          <w:rStyle w:val="Ninguno"/>
          <w:rFonts w:ascii="Calibri" w:hAnsi="Calibri"/>
          <w:rtl w:val="0"/>
          <w:lang w:val="es-ES_tradnl"/>
        </w:rPr>
        <w:t>La estrategia se desarrollar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paso a paso en las siguientes etapas: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5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Presentaci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situaci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</w:t>
      </w:r>
    </w:p>
    <w:p>
      <w:pPr>
        <w:pStyle w:val="Predeterminado"/>
        <w:numPr>
          <w:ilvl w:val="0"/>
          <w:numId w:val="4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Reconocimiento a los colaboradores</w:t>
      </w:r>
    </w:p>
    <w:p>
      <w:pPr>
        <w:pStyle w:val="Predeterminado"/>
        <w:numPr>
          <w:ilvl w:val="0"/>
          <w:numId w:val="4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Diagn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stico y an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lisis para la toma de desiciones</w:t>
      </w:r>
    </w:p>
    <w:p>
      <w:pPr>
        <w:pStyle w:val="Predeterminado"/>
        <w:numPr>
          <w:ilvl w:val="0"/>
          <w:numId w:val="4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Medidas solidarias: reducci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jornada</w:t>
      </w:r>
    </w:p>
    <w:p>
      <w:pPr>
        <w:pStyle w:val="Predeterminado"/>
        <w:numPr>
          <w:ilvl w:val="0"/>
          <w:numId w:val="4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Informes de estado permanente: informaci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comercial y estado de la compa</w:t>
      </w:r>
      <w:r>
        <w:rPr>
          <w:rStyle w:val="Ninguno"/>
          <w:rFonts w:ascii="Calibri" w:hAnsi="Calibri" w:hint="default"/>
          <w:rtl w:val="0"/>
          <w:lang w:val="es-ES_tradnl"/>
        </w:rPr>
        <w:t>ñí</w:t>
      </w:r>
      <w:r>
        <w:rPr>
          <w:rStyle w:val="Ninguno"/>
          <w:rFonts w:ascii="Calibri" w:hAnsi="Calibri"/>
          <w:rtl w:val="0"/>
          <w:lang w:val="es-ES_tradnl"/>
        </w:rPr>
        <w:t>a</w:t>
      </w:r>
    </w:p>
    <w:p>
      <w:pPr>
        <w:pStyle w:val="Predeterminado"/>
        <w:numPr>
          <w:ilvl w:val="0"/>
          <w:numId w:val="4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Style w:val="Ninguno"/>
          <w:rFonts w:ascii="Calibri" w:hAnsi="Calibri"/>
          <w:rtl w:val="0"/>
          <w:lang w:val="es-ES_tradnl"/>
        </w:rPr>
        <w:t>Socializaci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futuros cambios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La estrategia se implementar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v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intranet y correos corporativos usando videos (en formato para celulares), material gr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fico y documentos.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La primera acci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tendr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un car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cter formal: el presidente de la compa</w:t>
      </w:r>
      <w:r>
        <w:rPr>
          <w:rFonts w:ascii="Calibri" w:hAnsi="Calibri" w:hint="default"/>
          <w:rtl w:val="0"/>
          <w:lang w:val="es-ES_tradnl"/>
        </w:rPr>
        <w:t>ñí</w:t>
      </w:r>
      <w:r>
        <w:rPr>
          <w:rFonts w:ascii="Calibri" w:hAnsi="Calibri"/>
          <w:rtl w:val="0"/>
          <w:lang w:val="es-ES_tradnl"/>
        </w:rPr>
        <w:t>a se dirig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a todo su equipo dando cuenta de las medidas tan r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pidamente tomadas, invit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ndolos a estar en calma e informando que se hab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creado un comit</w:t>
      </w:r>
      <w:r>
        <w:rPr>
          <w:rFonts w:ascii="Calibri" w:hAnsi="Calibri" w:hint="default"/>
          <w:rtl w:val="0"/>
          <w:lang w:val="es-ES_tradnl"/>
        </w:rPr>
        <w:t xml:space="preserve">é </w:t>
      </w:r>
      <w:r>
        <w:rPr>
          <w:rFonts w:ascii="Calibri" w:hAnsi="Calibri"/>
          <w:rtl w:val="0"/>
          <w:lang w:val="es-ES_tradnl"/>
        </w:rPr>
        <w:t>de crisis que los mantendr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informados de los siguientes pasos. Al d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siguiente de esta carta, se iniciaba la comunicaci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audiovisual.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es-ES_tradnl"/>
        </w:rPr>
        <w:t>DESARROLLO Y EJECUCI</w:t>
      </w:r>
      <w:r>
        <w:rPr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rtl w:val="0"/>
          <w:lang w:val="es-ES_tradnl"/>
        </w:rPr>
        <w:t>N DEL PLAN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i w:val="1"/>
          <w:iCs w:val="1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De ah</w:t>
      </w:r>
      <w:r>
        <w:rPr>
          <w:rFonts w:ascii="Calibri" w:hAnsi="Calibri" w:hint="default"/>
          <w:rtl w:val="0"/>
          <w:lang w:val="es-ES_tradnl"/>
        </w:rPr>
        <w:t xml:space="preserve">í </w:t>
      </w:r>
      <w:r>
        <w:rPr>
          <w:rFonts w:ascii="Calibri" w:hAnsi="Calibri"/>
          <w:rtl w:val="0"/>
          <w:lang w:val="es-ES_tradnl"/>
        </w:rPr>
        <w:t>en m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s la comunicaciones pasaron a ser un aspecto central del comit</w:t>
      </w:r>
      <w:r>
        <w:rPr>
          <w:rFonts w:ascii="Calibri" w:hAnsi="Calibri" w:hint="default"/>
          <w:rtl w:val="0"/>
          <w:lang w:val="es-ES_tradnl"/>
        </w:rPr>
        <w:t xml:space="preserve">é </w:t>
      </w:r>
      <w:r>
        <w:rPr>
          <w:rFonts w:ascii="Calibri" w:hAnsi="Calibri"/>
          <w:rtl w:val="0"/>
          <w:lang w:val="es-ES_tradnl"/>
        </w:rPr>
        <w:t>de crisis. Dos consultores de Reactor se sumaron a las reuniones que se desarrollaban 3 veces por semana.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El plan se inici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 xml:space="preserve">con 2 acciones casi conjuntas: 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7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Un video en que el presidente de la empresa se dirig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 xml:space="preserve">a a sus colaboradores y les anunciaba los 3 pilares en que se basaba la estrategia, poniendo especial </w:t>
      </w:r>
      <w:r>
        <w:rPr>
          <w:rFonts w:ascii="Calibri" w:hAnsi="Calibri" w:hint="default"/>
          <w:rtl w:val="0"/>
          <w:lang w:val="es-ES_tradnl"/>
        </w:rPr>
        <w:t>é</w:t>
      </w:r>
      <w:r>
        <w:rPr>
          <w:rFonts w:ascii="Calibri" w:hAnsi="Calibri"/>
          <w:rtl w:val="0"/>
          <w:lang w:val="es-ES_tradnl"/>
        </w:rPr>
        <w:t xml:space="preserve">nfasis en las comunicaciones: </w:t>
      </w:r>
      <w:r>
        <w:rPr>
          <w:rFonts w:ascii="Calibri" w:hAnsi="Calibri" w:hint="default"/>
          <w:rtl w:val="0"/>
          <w:lang w:val="es-ES_tradnl"/>
        </w:rPr>
        <w:t>“</w:t>
      </w:r>
      <w:r>
        <w:rPr>
          <w:rFonts w:ascii="Calibri" w:hAnsi="Calibri"/>
          <w:rtl w:val="0"/>
          <w:lang w:val="es-ES_tradnl"/>
        </w:rPr>
        <w:t>Esta propia comunicaci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y las pr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ximas que van a venir -en las m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s diversas formas- ser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n muy importantes para que nos mantengamos cohesionados</w:t>
      </w:r>
      <w:r>
        <w:rPr>
          <w:rFonts w:ascii="Calibri" w:hAnsi="Calibri" w:hint="default"/>
          <w:rtl w:val="0"/>
          <w:lang w:val="es-ES_tradnl"/>
        </w:rPr>
        <w:t>”</w:t>
      </w:r>
      <w:r>
        <w:rPr>
          <w:rFonts w:ascii="Calibri" w:hAnsi="Calibri"/>
          <w:rtl w:val="0"/>
          <w:lang w:val="es-ES_tradnl"/>
        </w:rPr>
        <w:t>, plante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. Con ello se iniciaba una nueva era en las comunicaciones internas de P&amp;A.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7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Una gu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para el teletrabajo, dise</w:t>
      </w:r>
      <w:r>
        <w:rPr>
          <w:rFonts w:ascii="Calibri" w:hAnsi="Calibri" w:hint="default"/>
          <w:rtl w:val="0"/>
          <w:lang w:val="es-ES_tradnl"/>
        </w:rPr>
        <w:t>ñ</w:t>
      </w:r>
      <w:r>
        <w:rPr>
          <w:rFonts w:ascii="Calibri" w:hAnsi="Calibri"/>
          <w:rtl w:val="0"/>
          <w:lang w:val="es-ES_tradnl"/>
        </w:rPr>
        <w:t>ada por Reactor y distribuida a todos los colaboradores.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El objetivo de esta etapa era comenzar a instalar que la situaci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era compleja y estaba trabajando para tomar decisiones. La m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s evidente era la que todos ya experimentaban en sus casas y, por lo mismo, la adaptaci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al teletrabajo era la principal preocupaci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inicial.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Tras la gu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a, sigui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a la semana siguiente, un video protagonizado por trabajadoras y trabajadores, en los que ellos comentaban su experiencia de adaptaci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a la nueva modalidad.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Mientras tanto, Javier Alvarez, daba una entrevista al Diario Concepci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n, en la que alertaba del duro golpe econ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mico que significar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la pandemia. La entrevista se distribuy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v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el LinkedIn oficial de la empresa y tuvo 4 mil visualizaciones.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Este fue un momento clave: la compa</w:t>
      </w:r>
      <w:r>
        <w:rPr>
          <w:rFonts w:ascii="Calibri" w:hAnsi="Calibri" w:hint="default"/>
          <w:rtl w:val="0"/>
          <w:lang w:val="es-ES_tradnl"/>
        </w:rPr>
        <w:t>ñí</w:t>
      </w:r>
      <w:r>
        <w:rPr>
          <w:rFonts w:ascii="Calibri" w:hAnsi="Calibri"/>
          <w:rtl w:val="0"/>
          <w:lang w:val="es-ES_tradnl"/>
        </w:rPr>
        <w:t>a inform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con una carta de su gerente general, sobre la medida solidaria de rebaja de jornada y sueldos en un 25%, por un per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odo de 4 meses. Los colaboradores tendr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an las siguientes semanas para hacer consultas y firmar el nuevo contrato si es que acced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an a las nuevas condiciones.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Paralelamente se le comparti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a toda la empresa un video resumen de la reuni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de directorio. El video ten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una duraci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de 7:26 minutos e inclu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un a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es-ES_tradnl"/>
        </w:rPr>
        <w:t xml:space="preserve">lisis </w:t>
      </w:r>
      <w:r>
        <w:rPr>
          <w:rFonts w:ascii="Calibri" w:hAnsi="Calibri"/>
          <w:rtl w:val="0"/>
          <w:lang w:val="es-ES_tradnl"/>
        </w:rPr>
        <w:t>de la crisis, que hab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realizado en la ocasi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n, el economista y director del Centro de Estudios Horizontal, Sebasti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n Izquierdo. La se</w:t>
      </w:r>
      <w:r>
        <w:rPr>
          <w:rFonts w:ascii="Calibri" w:hAnsi="Calibri" w:hint="default"/>
          <w:rtl w:val="0"/>
          <w:lang w:val="es-ES_tradnl"/>
        </w:rPr>
        <w:t>ñ</w:t>
      </w:r>
      <w:r>
        <w:rPr>
          <w:rFonts w:ascii="Calibri" w:hAnsi="Calibri"/>
          <w:rtl w:val="0"/>
          <w:lang w:val="es-ES_tradnl"/>
        </w:rPr>
        <w:t>al era de transparencia en la informaci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n: el mismo an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lisis que llevaba a la toma de desiciones que afectaban a todos, pod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ser visto por todos.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El proceso result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 xml:space="preserve">un </w:t>
      </w:r>
      <w:r>
        <w:rPr>
          <w:rFonts w:ascii="Calibri" w:hAnsi="Calibri" w:hint="default"/>
          <w:rtl w:val="0"/>
          <w:lang w:val="es-ES_tradnl"/>
        </w:rPr>
        <w:t>é</w:t>
      </w:r>
      <w:r>
        <w:rPr>
          <w:rFonts w:ascii="Calibri" w:hAnsi="Calibri"/>
          <w:rtl w:val="0"/>
          <w:lang w:val="es-ES_tradnl"/>
        </w:rPr>
        <w:t>xito y el 99% de la empresa firm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el nuevo contrato en pocos d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as. Reconocer esa acci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y fortalecer su car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cter solidario fue el siguiente paso. Se desarroll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entonces un emotivo video en que los colaboradores se daban las gracias entre ellos. Entre todos cuidaban salud y tambi</w:t>
      </w:r>
      <w:r>
        <w:rPr>
          <w:rFonts w:ascii="Calibri" w:hAnsi="Calibri" w:hint="default"/>
          <w:rtl w:val="0"/>
          <w:lang w:val="es-ES_tradnl"/>
        </w:rPr>
        <w:t>é</w:t>
      </w:r>
      <w:r>
        <w:rPr>
          <w:rFonts w:ascii="Calibri" w:hAnsi="Calibri"/>
          <w:rtl w:val="0"/>
          <w:lang w:val="es-ES_tradnl"/>
        </w:rPr>
        <w:t>n sus trabajos.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Sigui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 xml:space="preserve">a esto una serie de acciones: 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7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Encuesta de situaci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laboral en hogares, para conocer las realidades de cada colaborador.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7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Video de reconocimiento a los colaboradores en que que se ve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como estaba funcionando la empresa 100% en teletrabajo.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7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El resumen ejecutivo de todas medidas en un video a cargo de la gerenta de administraci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y finanzas.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7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Video an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lisis del estatus comercial de la empresa, a cargo del gerente comercial, transparentando la ca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da en propuestas solicitadas y c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mo se estaban analizando las perspectivas para los meses que ven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an.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7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Una entrevista video-grabada del presidente de la empresa a un m</w:t>
      </w:r>
      <w:r>
        <w:rPr>
          <w:rFonts w:ascii="Calibri" w:hAnsi="Calibri" w:hint="default"/>
          <w:rtl w:val="0"/>
          <w:lang w:val="es-ES_tradnl"/>
        </w:rPr>
        <w:t>é</w:t>
      </w:r>
      <w:r>
        <w:rPr>
          <w:rFonts w:ascii="Calibri" w:hAnsi="Calibri"/>
          <w:rtl w:val="0"/>
          <w:lang w:val="es-ES_tradnl"/>
        </w:rPr>
        <w:t>dico especialista, que explicaba el avance de la pandemia y las medidas sanitarias que deb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an adoptar todas las personas.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numPr>
          <w:ilvl w:val="0"/>
          <w:numId w:val="7"/>
        </w:numPr>
        <w:bidi w:val="0"/>
        <w:spacing w:before="0"/>
        <w:ind w:right="0"/>
        <w:jc w:val="left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Entre otras.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Paralelamente hab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algunas buenas noticias: Pares&amp;Alvarez ganaba su primer gran contrato negociado completamente en teletrabajo. La noticia se daba a conocer al mercado v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LinkedIn con 11 mil personas consumiendo la informaci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n, que fue segmentada estrat</w:t>
      </w:r>
      <w:r>
        <w:rPr>
          <w:rFonts w:ascii="Calibri" w:hAnsi="Calibri" w:hint="default"/>
          <w:rtl w:val="0"/>
          <w:lang w:val="es-ES_tradnl"/>
        </w:rPr>
        <w:t>é</w:t>
      </w:r>
      <w:r>
        <w:rPr>
          <w:rFonts w:ascii="Calibri" w:hAnsi="Calibri"/>
          <w:rtl w:val="0"/>
          <w:lang w:val="es-ES_tradnl"/>
        </w:rPr>
        <w:t>gicamente a los clientes e industrias con los que P&amp;A desarrolla su labor. Entrevistas y columnas de sus directores y principales ejecutivos se distribuyeron por la misma v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a. La se</w:t>
      </w:r>
      <w:r>
        <w:rPr>
          <w:rFonts w:ascii="Calibri" w:hAnsi="Calibri" w:hint="default"/>
          <w:rtl w:val="0"/>
          <w:lang w:val="es-ES_tradnl"/>
        </w:rPr>
        <w:t>ñ</w:t>
      </w:r>
      <w:r>
        <w:rPr>
          <w:rFonts w:ascii="Calibri" w:hAnsi="Calibri"/>
          <w:rtl w:val="0"/>
          <w:lang w:val="es-ES_tradnl"/>
        </w:rPr>
        <w:t>al era clara, la empresa segu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a toda m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quina en plena pandemia. El video de los trabajadores en 100% teletrabajo se hizo p</w:t>
      </w:r>
      <w:r>
        <w:rPr>
          <w:rFonts w:ascii="Calibri" w:hAnsi="Calibri" w:hint="default"/>
          <w:rtl w:val="0"/>
          <w:lang w:val="es-ES_tradnl"/>
        </w:rPr>
        <w:t>ú</w:t>
      </w:r>
      <w:r>
        <w:rPr>
          <w:rFonts w:ascii="Calibri" w:hAnsi="Calibri"/>
          <w:rtl w:val="0"/>
          <w:lang w:val="es-ES_tradnl"/>
        </w:rPr>
        <w:t>blico y lo vieron 6 mil personas.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Como paso m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s reciente (dado que esta estrategia sigue en operaci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hoy) se dise</w:t>
      </w:r>
      <w:r>
        <w:rPr>
          <w:rFonts w:ascii="Calibri" w:hAnsi="Calibri" w:hint="default"/>
          <w:rtl w:val="0"/>
          <w:lang w:val="es-ES_tradnl"/>
        </w:rPr>
        <w:t xml:space="preserve">ñó </w:t>
      </w:r>
      <w:r>
        <w:rPr>
          <w:rFonts w:ascii="Calibri" w:hAnsi="Calibri"/>
          <w:rtl w:val="0"/>
          <w:lang w:val="es-ES_tradnl"/>
        </w:rPr>
        <w:t>el ciclo: P&amp;A Conversa. Este se inici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con un webinar interno en que toda la compa</w:t>
      </w:r>
      <w:r>
        <w:rPr>
          <w:rFonts w:ascii="Calibri" w:hAnsi="Calibri" w:hint="default"/>
          <w:rtl w:val="0"/>
          <w:lang w:val="es-ES_tradnl"/>
        </w:rPr>
        <w:t>ñí</w:t>
      </w:r>
      <w:r>
        <w:rPr>
          <w:rFonts w:ascii="Calibri" w:hAnsi="Calibri"/>
          <w:rtl w:val="0"/>
          <w:lang w:val="es-ES_tradnl"/>
        </w:rPr>
        <w:t>a se reuni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con el presidente, el gerente general y el gerente comercial. Ellos dieron un status general de toda la empresa y respondieron preguntas abiertamente.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Esta acci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coincidi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con la entrega la informaci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de que la rebaja de jornada y remuneraciones se mantendr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hasta finalizar el 2020. Esta vez las nuevas filas de contrato solo demoraron 3 d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as. La comunicaci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hab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hecho sus efectos y el compromiso de los colaboradores mostraba ser muy alto.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s-ES_tradnl"/>
        </w:rPr>
        <w:t>P&amp;A Conversa sigui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con un ciclo colaborativo. Durante 3 d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as la empresa se reuni</w:t>
      </w:r>
      <w:r>
        <w:rPr>
          <w:rFonts w:ascii="Calibri" w:hAnsi="Calibri" w:hint="default"/>
          <w:rtl w:val="0"/>
          <w:lang w:val="es-ES_tradnl"/>
        </w:rPr>
        <w:t xml:space="preserve">ó </w:t>
      </w:r>
      <w:r>
        <w:rPr>
          <w:rFonts w:ascii="Calibri" w:hAnsi="Calibri"/>
          <w:rtl w:val="0"/>
          <w:lang w:val="es-ES_tradnl"/>
        </w:rPr>
        <w:t>por Zoom, en 6 grupos que a su vez se separaban en salas de 12 a 15 personas para conversar. La cita en la que daba la bienvenida el presidente de la empresa, ten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como objetivo que todos manifestaran sus ideas para futuros cambios en las formas de trabajo a partir del retorno a las actividades. El objetivo era discutir si los aprendizajes de la pandemia pod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an permitir a la empresa adoptar distintas modalidades de contratos y de trabajo (presencial, a distancia, mixto, etc.). M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s de 400 colaboradores participaron de la instancia.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after="100"/>
        <w:ind w:left="0" w:right="0" w:firstLine="0"/>
        <w:jc w:val="left"/>
        <w:rPr>
          <w:rStyle w:val="Ninguno"/>
          <w:rFonts w:ascii="Calibri" w:cs="Calibri" w:hAnsi="Calibri" w:eastAsia="Calibri"/>
          <w:u w:color="222222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after="100"/>
        <w:ind w:left="0" w:right="0" w:firstLine="0"/>
        <w:jc w:val="left"/>
        <w:rPr>
          <w:rStyle w:val="Ninguno"/>
          <w:rFonts w:ascii="Calibri" w:cs="Calibri" w:hAnsi="Calibri" w:eastAsia="Calibri"/>
          <w:u w:color="222222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after="100"/>
        <w:ind w:left="0" w:right="0" w:firstLine="0"/>
        <w:jc w:val="left"/>
        <w:rPr>
          <w:rStyle w:val="Ninguno"/>
          <w:rFonts w:ascii="Calibri" w:cs="Calibri" w:hAnsi="Calibri" w:eastAsia="Calibri"/>
          <w:b w:val="1"/>
          <w:bCs w:val="1"/>
          <w:u w:color="222222"/>
          <w:rtl w:val="0"/>
        </w:rPr>
      </w:pPr>
      <w:r>
        <w:rPr>
          <w:rStyle w:val="Ninguno"/>
          <w:rFonts w:ascii="Calibri" w:hAnsi="Calibri"/>
          <w:b w:val="1"/>
          <w:bCs w:val="1"/>
          <w:u w:color="222222"/>
          <w:rtl w:val="0"/>
          <w:lang w:val="es-ES_tradnl"/>
        </w:rPr>
        <w:t>RESULTADOS Y EVALUACI</w:t>
      </w:r>
      <w:r>
        <w:rPr>
          <w:rStyle w:val="Ninguno"/>
          <w:rFonts w:ascii="Calibri" w:hAnsi="Calibri" w:hint="default"/>
          <w:b w:val="1"/>
          <w:bCs w:val="1"/>
          <w:u w:color="222222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u w:color="222222"/>
          <w:rtl w:val="0"/>
          <w:lang w:val="es-ES_tradnl"/>
        </w:rPr>
        <w:t>N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u w:color="222222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u w:color="222222"/>
          <w:rtl w:val="0"/>
        </w:rPr>
      </w:pPr>
      <w:r>
        <w:rPr>
          <w:rStyle w:val="Ninguno"/>
          <w:rFonts w:ascii="Calibri" w:hAnsi="Calibri"/>
          <w:u w:color="222222"/>
          <w:rtl w:val="0"/>
          <w:lang w:val="es-ES_tradnl"/>
        </w:rPr>
        <w:t>El plan de comunicaciones sigue hoy en plena operaci</w:t>
      </w:r>
      <w:r>
        <w:rPr>
          <w:rStyle w:val="Ninguno"/>
          <w:rFonts w:ascii="Calibri" w:hAnsi="Calibri" w:hint="default"/>
          <w:u w:color="222222"/>
          <w:rtl w:val="0"/>
          <w:lang w:val="es-ES_tradnl"/>
        </w:rPr>
        <w:t>ó</w:t>
      </w:r>
      <w:r>
        <w:rPr>
          <w:rStyle w:val="Ninguno"/>
          <w:rFonts w:ascii="Calibri" w:hAnsi="Calibri"/>
          <w:u w:color="222222"/>
          <w:rtl w:val="0"/>
          <w:lang w:val="es-ES_tradnl"/>
        </w:rPr>
        <w:t>n, tras cumplirse 5 meses desde su incio. Los resultados han sido excelentes y se demuestran en diversos planos. La compa</w:t>
      </w:r>
      <w:r>
        <w:rPr>
          <w:rStyle w:val="Ninguno"/>
          <w:rFonts w:ascii="Calibri" w:hAnsi="Calibri" w:hint="default"/>
          <w:u w:color="222222"/>
          <w:rtl w:val="0"/>
          <w:lang w:val="es-ES_tradnl"/>
        </w:rPr>
        <w:t>ñí</w:t>
      </w:r>
      <w:r>
        <w:rPr>
          <w:rStyle w:val="Ninguno"/>
          <w:rFonts w:ascii="Calibri" w:hAnsi="Calibri"/>
          <w:u w:color="222222"/>
          <w:rtl w:val="0"/>
          <w:lang w:val="es-ES_tradnl"/>
        </w:rPr>
        <w:t>a ha sorteado muy bien la crisis, manteniendo estable su nivel de productividad. Los colaboradores, han agradecido la comunicaci</w:t>
      </w:r>
      <w:r>
        <w:rPr>
          <w:rStyle w:val="Ninguno"/>
          <w:rFonts w:ascii="Calibri" w:hAnsi="Calibri" w:hint="default"/>
          <w:u w:color="222222"/>
          <w:rtl w:val="0"/>
          <w:lang w:val="es-ES_tradnl"/>
        </w:rPr>
        <w:t>ó</w:t>
      </w:r>
      <w:r>
        <w:rPr>
          <w:rStyle w:val="Ninguno"/>
          <w:rFonts w:ascii="Calibri" w:hAnsi="Calibri"/>
          <w:u w:color="222222"/>
          <w:rtl w:val="0"/>
          <w:lang w:val="es-ES_tradnl"/>
        </w:rPr>
        <w:t>n han adoptado las medidas (algunas muy duras) sin mayores reparos. Los resultados hasta ahora, permitieron entregar un bono de reconocimiento de $500.000 pesos a todos los trabajadores con jornada reducida.</w:t>
      </w:r>
      <w:r>
        <w:rPr>
          <w:rStyle w:val="Ninguno"/>
          <w:rFonts w:ascii="Calibri" w:cs="Calibri" w:hAnsi="Calibri" w:eastAsia="Calibri"/>
          <w:u w:color="222222"/>
          <w:rtl w:val="0"/>
        </w:rPr>
        <w:br w:type="textWrapping"/>
        <w:br w:type="textWrapping"/>
      </w:r>
      <w:r>
        <w:rPr>
          <w:rStyle w:val="Ninguno"/>
          <w:rFonts w:ascii="Calibri" w:hAnsi="Calibri"/>
          <w:u w:color="222222"/>
          <w:rtl w:val="0"/>
          <w:lang w:val="es-ES_tradnl"/>
        </w:rPr>
        <w:t>La m</w:t>
      </w:r>
      <w:r>
        <w:rPr>
          <w:rStyle w:val="Ninguno"/>
          <w:rFonts w:ascii="Calibri" w:hAnsi="Calibri" w:hint="default"/>
          <w:u w:color="222222"/>
          <w:rtl w:val="0"/>
          <w:lang w:val="es-ES_tradnl"/>
        </w:rPr>
        <w:t>á</w:t>
      </w:r>
      <w:r>
        <w:rPr>
          <w:rStyle w:val="Ninguno"/>
          <w:rFonts w:ascii="Calibri" w:hAnsi="Calibri"/>
          <w:u w:color="222222"/>
          <w:rtl w:val="0"/>
          <w:lang w:val="es-ES_tradnl"/>
        </w:rPr>
        <w:t>s reciente instancia de conversaci</w:t>
      </w:r>
      <w:r>
        <w:rPr>
          <w:rStyle w:val="Ninguno"/>
          <w:rFonts w:ascii="Calibri" w:hAnsi="Calibri" w:hint="default"/>
          <w:u w:color="222222"/>
          <w:rtl w:val="0"/>
          <w:lang w:val="es-ES_tradnl"/>
        </w:rPr>
        <w:t>ó</w:t>
      </w:r>
      <w:r>
        <w:rPr>
          <w:rStyle w:val="Ninguno"/>
          <w:rFonts w:ascii="Calibri" w:hAnsi="Calibri"/>
          <w:u w:color="222222"/>
          <w:rtl w:val="0"/>
          <w:lang w:val="es-ES_tradnl"/>
        </w:rPr>
        <w:t>n y colaboraci</w:t>
      </w:r>
      <w:r>
        <w:rPr>
          <w:rStyle w:val="Ninguno"/>
          <w:rFonts w:ascii="Calibri" w:hAnsi="Calibri" w:hint="default"/>
          <w:u w:color="222222"/>
          <w:rtl w:val="0"/>
          <w:lang w:val="es-ES_tradnl"/>
        </w:rPr>
        <w:t>ó</w:t>
      </w:r>
      <w:r>
        <w:rPr>
          <w:rStyle w:val="Ninguno"/>
          <w:rFonts w:ascii="Calibri" w:hAnsi="Calibri"/>
          <w:u w:color="222222"/>
          <w:rtl w:val="0"/>
          <w:lang w:val="es-ES_tradnl"/>
        </w:rPr>
        <w:t>n ha sido particularmente agradecida y valorada. Mientras se escribe este caso, nos encontramos en un proceso de encuesta para evaluar la percepci</w:t>
      </w:r>
      <w:r>
        <w:rPr>
          <w:rStyle w:val="Ninguno"/>
          <w:rFonts w:ascii="Calibri" w:hAnsi="Calibri" w:hint="default"/>
          <w:u w:color="222222"/>
          <w:rtl w:val="0"/>
          <w:lang w:val="es-ES_tradnl"/>
        </w:rPr>
        <w:t>ó</w:t>
      </w:r>
      <w:r>
        <w:rPr>
          <w:rStyle w:val="Ninguno"/>
          <w:rFonts w:ascii="Calibri" w:hAnsi="Calibri"/>
          <w:u w:color="222222"/>
          <w:rtl w:val="0"/>
          <w:lang w:val="es-ES_tradnl"/>
        </w:rPr>
        <w:t>n de la actividad.</w:t>
      </w: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Style w:val="Ninguno"/>
          <w:rFonts w:ascii="Calibri" w:cs="Calibri" w:hAnsi="Calibri" w:eastAsia="Calibri"/>
          <w:u w:color="222222"/>
          <w:rtl w:val="0"/>
        </w:rPr>
      </w:pPr>
    </w:p>
    <w:p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Style w:val="Ninguno"/>
          <w:rFonts w:ascii="Calibri" w:hAnsi="Calibri"/>
          <w:u w:color="222222"/>
          <w:rtl w:val="0"/>
          <w:lang w:val="es-ES_tradnl"/>
        </w:rPr>
        <w:t>Pares&amp;Alvarez ha asumido que a partir de esta crisis las comunicaciones internas ser</w:t>
      </w:r>
      <w:r>
        <w:rPr>
          <w:rStyle w:val="Ninguno"/>
          <w:rFonts w:ascii="Calibri" w:hAnsi="Calibri" w:hint="default"/>
          <w:u w:color="222222"/>
          <w:rtl w:val="0"/>
          <w:lang w:val="es-ES_tradnl"/>
        </w:rPr>
        <w:t>á</w:t>
      </w:r>
      <w:r>
        <w:rPr>
          <w:rStyle w:val="Ninguno"/>
          <w:rFonts w:ascii="Calibri" w:hAnsi="Calibri"/>
          <w:u w:color="222222"/>
          <w:rtl w:val="0"/>
          <w:lang w:val="es-ES_tradnl"/>
        </w:rPr>
        <w:t>n parte de su sello cultural y lo que vendr</w:t>
      </w:r>
      <w:r>
        <w:rPr>
          <w:rStyle w:val="Ninguno"/>
          <w:rFonts w:ascii="Calibri" w:hAnsi="Calibri" w:hint="default"/>
          <w:u w:color="222222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u w:color="222222"/>
          <w:rtl w:val="0"/>
          <w:lang w:val="es-ES_tradnl"/>
        </w:rPr>
        <w:t>m</w:t>
      </w:r>
      <w:r>
        <w:rPr>
          <w:rStyle w:val="Ninguno"/>
          <w:rFonts w:ascii="Calibri" w:hAnsi="Calibri" w:hint="default"/>
          <w:u w:color="222222"/>
          <w:rtl w:val="0"/>
          <w:lang w:val="es-ES_tradnl"/>
        </w:rPr>
        <w:t>á</w:t>
      </w:r>
      <w:r>
        <w:rPr>
          <w:rStyle w:val="Ninguno"/>
          <w:rFonts w:ascii="Calibri" w:hAnsi="Calibri"/>
          <w:u w:color="222222"/>
          <w:rtl w:val="0"/>
          <w:lang w:val="es-ES_tradnl"/>
        </w:rPr>
        <w:t>s adelante ser</w:t>
      </w:r>
      <w:r>
        <w:rPr>
          <w:rStyle w:val="Ninguno"/>
          <w:rFonts w:ascii="Calibri" w:hAnsi="Calibri" w:hint="default"/>
          <w:u w:color="222222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u w:color="222222"/>
          <w:rtl w:val="0"/>
          <w:lang w:val="es-ES_tradnl"/>
        </w:rPr>
        <w:t>una evoluci</w:t>
      </w:r>
      <w:r>
        <w:rPr>
          <w:rStyle w:val="Ninguno"/>
          <w:rFonts w:ascii="Calibri" w:hAnsi="Calibri" w:hint="default"/>
          <w:u w:color="222222"/>
          <w:rtl w:val="0"/>
          <w:lang w:val="es-ES_tradnl"/>
        </w:rPr>
        <w:t>ó</w:t>
      </w:r>
      <w:r>
        <w:rPr>
          <w:rStyle w:val="Ninguno"/>
          <w:rFonts w:ascii="Calibri" w:hAnsi="Calibri"/>
          <w:u w:color="222222"/>
          <w:rtl w:val="0"/>
          <w:lang w:val="es-ES_tradnl"/>
        </w:rPr>
        <w:t>n de lo que hoy fue necesario como una estrategia para enfrentar la emergencia.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ra"/>
  </w:abstractNum>
  <w:abstractNum w:abstractNumId="1">
    <w:multiLevelType w:val="hybridMultilevel"/>
    <w:styleLink w:val="Letra"/>
    <w:lvl w:ilvl="0">
      <w:start w:val="1"/>
      <w:numFmt w:val="decimal"/>
      <w:suff w:val="tab"/>
      <w:lvlText w:val="%1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úmero"/>
  </w:abstractNum>
  <w:abstractNum w:abstractNumId="3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Guión"/>
  </w:abstractNum>
  <w:abstractNum w:abstractNumId="5">
    <w:multiLevelType w:val="hybridMultilevel"/>
    <w:styleLink w:val="Guión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numbering" w:styleId="Letra">
    <w:name w:val="Letra"/>
    <w:pPr>
      <w:numPr>
        <w:numId w:val="1"/>
      </w:numPr>
    </w:pPr>
  </w:style>
  <w:style w:type="numbering" w:styleId="Número">
    <w:name w:val="Número"/>
    <w:pPr>
      <w:numPr>
        <w:numId w:val="3"/>
      </w:numPr>
    </w:pPr>
  </w:style>
  <w:style w:type="numbering" w:styleId="Guión">
    <w:name w:val="Guión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